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B1" w:rsidRPr="008A3FD8" w:rsidRDefault="00651CB1" w:rsidP="00AB61F8">
      <w:p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>ІНФОРМОВАНА ДОБРОВІЛЬНА ЗГОДА ПАЦІЄНТА НА</w:t>
      </w:r>
      <w:r w:rsidR="008A3FD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>НАДАННЯ МЕДИЧНИХ ПОСЛУГ ТА</w:t>
      </w:r>
      <w:r w:rsidR="008A3FD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>ОБРОБКУ ПЕРСОНАЛЬНИХ ДАНИХ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Підписанням замовлення 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надаю 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молекулярно-генетичній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лабораторії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(медичному закладу) ТОВ «</w:t>
      </w:r>
      <w:proofErr w:type="spellStart"/>
      <w:r w:rsidR="004670DA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ЮАінДНК</w:t>
      </w:r>
      <w:proofErr w:type="spellEnd"/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»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(далі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— Лабораторія) згоду 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на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обробку п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ерсональних даних відповідно до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Закону України «Про захист персональних даних» від 0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1 червня 2010 року № 2297-VI та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інших нормат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ивно-правових актів України, що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стосуютьс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я захисту персональних даних, у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базі персональних даних лабораторної інформаційної системи, власником якої є Лабораторія. Обс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яг персональних даних, згоду на обробку яких я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надаю Лабо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раторії, обмежується даними, що надані мною, в тому числі які містяться в замовленні та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результатах лабораторних досліджень наданого біологічного мат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еріалу, а також даними (аудіо- та </w:t>
      </w:r>
      <w:proofErr w:type="spellStart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відеофайли</w:t>
      </w:r>
      <w:proofErr w:type="spellEnd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зображення т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ощо), отриманими Лабораторією в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результаті роботи систем від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еоспостереження, встановлених у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пунктах забору біологічного матеріалу Лабораторії. Метою обробки наданих мною персональних даних є виконання Лабораторією лабораторних досліджень наданого біологічного </w:t>
      </w:r>
      <w:r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матеріалу та</w:t>
      </w:r>
      <w:r w:rsidR="008A3FD8"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надання мені або вказаним мною особам можливості доступу до</w:t>
      </w:r>
      <w:r w:rsidR="008A3FD8"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персональних даних, зокрема результатів лабораторних досліджень, </w:t>
      </w:r>
      <w:r w:rsidR="00AB61F8"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можливість забезпечення розвитку генетики  для </w:t>
      </w:r>
      <w:r w:rsidR="00AB61F8" w:rsidRPr="00AB61F8">
        <w:rPr>
          <w:rFonts w:ascii="Times New Roman" w:hAnsi="Times New Roman" w:cs="Times New Roman"/>
          <w:sz w:val="24"/>
          <w:szCs w:val="24"/>
        </w:rPr>
        <w:t xml:space="preserve">зберігання  та використання ДНК в знеособленому вигляді у наукових дослідженнях, спрямованих на вивчення генетичних механізмів та покращення методів діагностики та </w:t>
      </w:r>
      <w:proofErr w:type="spellStart"/>
      <w:r w:rsidR="00AB61F8" w:rsidRPr="00AB61F8">
        <w:rPr>
          <w:rFonts w:ascii="Times New Roman" w:hAnsi="Times New Roman" w:cs="Times New Roman"/>
          <w:sz w:val="24"/>
          <w:szCs w:val="24"/>
        </w:rPr>
        <w:t>лікування</w:t>
      </w:r>
      <w:r w:rsidR="00AB61F8"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</w:t>
      </w:r>
      <w:r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забезпечення</w:t>
      </w:r>
      <w:proofErr w:type="spellEnd"/>
      <w:r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режиму без</w:t>
      </w:r>
      <w:r w:rsidR="008A3FD8"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пеки пацієнтів (відвідувачів) у </w:t>
      </w:r>
      <w:r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пунктах забо</w:t>
      </w:r>
      <w:r w:rsidR="008A3FD8"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ру біологічного матеріалу (далі </w:t>
      </w:r>
      <w:r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— Мета обробки). Мені відомий порядок доступу до</w:t>
      </w:r>
      <w:r w:rsidR="008A3FD8"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наданих мною персо</w:t>
      </w:r>
      <w:r w:rsidR="008A3FD8" w:rsidRP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нальних даних, право внесення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в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них змін чи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припинення обробки таких персональних даних.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погоджуюсь, що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Лабораторія має право без моєї додаткової згоди на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передачу (п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оширення) персональних даних, в т.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ч. результатів лабораторни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х досліджень, третім особам. До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вказаних третіх осіб нал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ежать органи державної влади та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органи місцевого самоврядування, інші особи, що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мають право отримувати дану інформаці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ю у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відповідності до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вимог законодавства, контрагент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и, лабораторії, консультанти, з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якими Лабораторією були укладені угоди про надання медичних послуг, лікуючі лікарі або лікарі, які в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идали скерування/направлення на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проведення дослідження біологічного матеріалу, законні 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представники, близькі родичі (в разі мого перебування в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безпорад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ному або непритомному стані, на лікуванні в медичному закладі тощо), 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також особи, які 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розмістили замовлення послуг на </w:t>
      </w:r>
      <w:proofErr w:type="spellStart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вебсайті</w:t>
      </w:r>
      <w:proofErr w:type="spellEnd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Лабораторії </w:t>
      </w:r>
      <w:r w:rsidR="00996E14" w:rsidRPr="00996E14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="00996E14" w:rsidRPr="00996E1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EC5E38">
        <w:rPr>
          <w:rFonts w:ascii="Times New Roman" w:hAnsi="Times New Roman" w:cs="Times New Roman"/>
          <w:b/>
          <w:sz w:val="24"/>
          <w:szCs w:val="24"/>
        </w:rPr>
        <w:t>uaindna.com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.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погоджуюсь, що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Лабораторія для виконання лабораторно-діагностичних досліджень мого біологічного матеріалу або окремих їх складових, має право залучати третіх осіб (лабораторії, консультантів) з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необхідною компетентністю, на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підставі угод про надання медичних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послуг, при цьому залишаючи за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собою відповідальність за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якість таких досліджень.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проінформований (-на), що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Лабораторія обробляє надані мною персональні дані в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порядку, встановленому законодавством для конкретних і законних цілей, зазначених в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ц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ій інформованій згоді, згідно з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визначеною Метою обробки і Лаборато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рія та/або треті особи взяли на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себе зобов’язання забезпечити захист наданих мною персональних даних від їх незаконної обробки, 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також від незаконного доступу до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них. Лабораторія та/або треті особи зобов’язуються вважати всю інформацію, що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міститься в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базах персональних даних лабораторної інформаційної системи, як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конфіденційну.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надаю згоду на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обробку наданих мною персональних даних, в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т.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ч. зазначених в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цій інформованій згоді та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замовленні, у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будь-яких комп’ютерних та/або інформаційних системах, які використовуються на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законних підставах суб’єктом, що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здійснює обробку персональних даних, даних, отриманих в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результаті роботи системи відеоспостереження, встановленої у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пунктах забору біологічного матеріалу Лабораторії, 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також згоду на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транскордонну передачу персональних даних до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іноземної держави для здійснення діяльності відповідно до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зазначеної Мети.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погоджуюсь, що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випадку оформлення Призначеною мною особою попереднього замовлення на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надання послуг Лабораторії у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спеціальних комп’ютерних (інформаційних)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lastRenderedPageBreak/>
        <w:t>системах, встановлених на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будь-яких, в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тому числі і портативних, носіях, 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ознайомлений (-на) з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переліком послуг та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бажаю отримати саме такі послуги Лабораторії та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підтверджую, що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Призначена мною особа діяла від мого імені та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в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моїх інтересах, 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факт оплати відповідного замовлення спричиняє зобов’язання Лабораторії виконати у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повному обсязі обрані в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такій спеціальній комп’ютерній (інформаційній) системі послуги, незалежно від того, чи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самостійно 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обрав (- ла) такі послуги, чи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допомогою Призначеної мною особи. Я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надаю згоду Лабораторії на</w:t>
      </w:r>
      <w:r w:rsid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надсилання отриманих Лабораторією результатів досліджень згідно з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замовленням саме на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ту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електронну адресу, що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була зазначена при оформленні попереднього замовлення Призначеною мною особою. Відповідальність за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правильність електронної адреси та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конфіденційність інформації після її отримання несе Призначена мною особа.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Надаючи номер мобільного телефону, я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надаю згоду на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отримання текстових та/або мультимедійних повідомлень, в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т. ч. за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допомогою програм, мобільних додатків, </w:t>
      </w:r>
      <w:proofErr w:type="spellStart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месенджерів</w:t>
      </w:r>
      <w:proofErr w:type="spellEnd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(</w:t>
      </w:r>
      <w:proofErr w:type="spellStart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Viber</w:t>
      </w:r>
      <w:proofErr w:type="spellEnd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, </w:t>
      </w:r>
      <w:proofErr w:type="spellStart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WhatsApp</w:t>
      </w:r>
      <w:proofErr w:type="spellEnd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та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інших) про готовність результатів досліджень, а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також повідомлень з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рекламною та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іншою інформ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ацією Лабораторії. Я розумію, що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доставка текстових та/або мультимедійних повідомлень залежить від операторів мобільного зв’язку, постачальників послуг зв’язку і 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від програмного забезпечення та не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є гарантованою. Лабораторія не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несе відповідальності за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неотримання мною текстового та/або 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мультимедійного повідомлення. Я погоджуюсь, що Лабораторія не може гарантувати та не несе відповідальності за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дос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тавку результатів досліджень за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допомогою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електронної пошти, оскільки на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доставку електронного листа можуть впливати налаштування поштових с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ерверів, антивірусних систем та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спа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м-фільтрів поштової скриньки чи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відповідного програмного забезпечення.</w:t>
      </w:r>
    </w:p>
    <w:p w:rsidR="00651CB1" w:rsidRPr="008A3FD8" w:rsidRDefault="00235635" w:rsidP="00AB61F8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Я надаю згоду на участь у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програмах лояльності,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акціях,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бонусних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пропозиціях та інших рекламних та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маркетингових заходах,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які проводяться чи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бу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дуть проводитись Лабораторією в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майбутньому.</w:t>
      </w:r>
    </w:p>
    <w:p w:rsidR="00651CB1" w:rsidRPr="008A3FD8" w:rsidRDefault="00235635" w:rsidP="00AB61F8">
      <w:pPr>
        <w:shd w:val="clear" w:color="auto" w:fill="FFFFFF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Я даю згоду на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імання (фіксацію) моєї особи на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відео-н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осій під час мого перебування у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приміщеннях пунктів забору біолог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ічного матеріалу Лабораторії, в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яких здійснюється відеоспостереження, однак без розповсюдження файлі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в із моїм зображенням, окрім як на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вимогу відпов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ідних органів державної влади в </w:t>
      </w:r>
      <w:r w:rsidR="00651CB1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порядку, визначеному законом.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Інформ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ація про медичні маніпуляції та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можливі їх нас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лідки. Підписанням замовлення я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погоджуюсь, що: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Ознайомлений (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-а) з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характером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кожної процедури, зазначеної в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замовленні, ризиками медичних маніпуляцій під час їх проведення, правом в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имагати припинення процедури та надаю згоду на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ме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дичні маніпуляції відповідно до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Закону України «Основи законодавства України про охорону здоров’я» № 2801-ХІІ від 19 листопада 1992 року.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Попереджений (-а) про основні </w:t>
      </w:r>
      <w:proofErr w:type="spellStart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переаналітичні</w:t>
      </w:r>
      <w:proofErr w:type="spellEnd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фактори, та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ознайомлений (-а) з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інформацією щодо підготовки пацієнта перед відбором зразка біологічного матеріалу, нед</w:t>
      </w:r>
      <w:r w:rsidR="00235635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отримання якої може вплинути на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результати досліджень.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Попереджений (-а), що основним способом відбору венозної крові для проведення лабораторного дослідження є венепункція. Дана процедура може бути травматичною і, щоб уникнути утворення гематоми, рекомендовано притиснути місце проколу на 10-15 хв., зігнути руку в ліктьовому суглобі та не навантажувати руку впродовж 2 годин після відбору біологічного матеріалу.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Повідомлений (-а), що показник результату лабораторного дослідження та референтні значення залежать від тест-систем та аналізаторів, за допомогою яких проводяться дослідження.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Повідомлений (-а), що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результати лабораторних досліджень не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є достатньою підставою для постановки діагнозу. Інтерпретація результатів та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постановка діагнозу виконується виключно лікарем.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Повідомлений (-а), що, у випадках можливих повторних відборів біологічного матеріалу внаслідок неприйнятності проб, я повинен (-а) звернутися до будь-якого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lastRenderedPageBreak/>
        <w:t>пункту забору біологічного матеріалу Лабораторії протягом 6 (шести) місяців з моменту оформлення замовлення. В іншому випадку кошти повернуті не будуть.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Перевірив (-ла), що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обрані мною послуги, зазначено у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замовленні вірно, а, отже, такі послуги вважаються замовленими належним чином.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Повідомив (-ла) медичного працівника про алергічні прояви або індивідуальну непереносимість спирту та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медикаментів, а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також про особливості індивідуальної реакції на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процедуру відбору біологічного матеріалу (схильність до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запаморочення, втрати свідомості тощо).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Зрозумів (-ла) мету та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характер медичного втручання. У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випадку виникнення ускладнень (запаморочення, втрата свідомості тощо) під час медичних маніпуляцій, я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заздалегідь надаю згоду на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застосування всіх необхідних та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можливих засобів з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метою їх усунення.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Результати лабораторних досліджень надаються українською мовою, окрім певних винятків.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Мав (-ла) можливість ставити будь-які запитання щодо медичних послуг, які надаються Лабораторією, та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отримав (-ла) на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них вичерпні відповіді.</w:t>
      </w:r>
    </w:p>
    <w:p w:rsidR="00651CB1" w:rsidRPr="008A3FD8" w:rsidRDefault="00651CB1" w:rsidP="00AB61F8">
      <w:pPr>
        <w:numPr>
          <w:ilvl w:val="0"/>
          <w:numId w:val="1"/>
        </w:numPr>
        <w:shd w:val="clear" w:color="auto" w:fill="FFFFFF"/>
        <w:spacing w:after="0" w:line="252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Внесення мною додаткових змін в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цю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інформовану згоду не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допускається.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</w:t>
      </w:r>
      <w:r w:rsidR="003060D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погоджуюсь отримувати повідомлення та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електронні листи від Лабораторії за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контактними даними, зазначеними у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замовленні.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Даною інформованою згоди я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підтверджую, що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є законним представником Пацієнта (батьки (</w:t>
      </w:r>
      <w:proofErr w:type="spellStart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усиновлювачі</w:t>
      </w:r>
      <w:proofErr w:type="spellEnd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), опікуни, піклувальники або інші законні представники для осіб, які не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досягли вісімнадцятирічного віку, осіб, які визнані судом обмежено дієздатними або недієздатним) та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володію необхідною правоздатністю та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дієздатністю для надання згоди на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медичне втручання щодо Пацієнта, обробку його персональних даних та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вчинення правочину про надання медичних послуг.</w:t>
      </w:r>
    </w:p>
    <w:p w:rsidR="00651CB1" w:rsidRPr="008A3FD8" w:rsidRDefault="00651CB1" w:rsidP="00AB61F8">
      <w:pPr>
        <w:shd w:val="clear" w:color="auto" w:fill="FFFFFF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Текст даної інформованої згоди мною прочитано і проставлянням відміток в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полях ««Я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даю згоду на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обробку персональних даних, ознайомлений та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погоджуюсь з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умовами Публічного договору про надання медичних послуг, Правилами підготовки пацієнта перед відбором зразка біологічного матеріалу (Правил підготовки до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здачі аналізів) та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Правилам перебування пацієнтів у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закладі» в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формі підтвердження </w:t>
      </w:r>
      <w:proofErr w:type="spellStart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он-лайн</w:t>
      </w:r>
      <w:proofErr w:type="spellEnd"/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Замовлення на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Сайті Виконавця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="00EC5E38" w:rsidRPr="00996E14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="00EC5E38" w:rsidRPr="00996E1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EC5E38">
        <w:rPr>
          <w:rFonts w:ascii="Times New Roman" w:hAnsi="Times New Roman" w:cs="Times New Roman"/>
          <w:b/>
          <w:sz w:val="24"/>
          <w:szCs w:val="24"/>
        </w:rPr>
        <w:t>uaindna.com</w:t>
      </w:r>
      <w:r w:rsidR="00EC5E38"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або шляхом підписання відповідних інформаційних документів за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місцем надання Послуг безпосередньо перед наданням Послуг за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відповідним Замовленням, я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засвідчую, що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згоден із усіма пунктами цього документу та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документами, правилами, положеннями, на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які є посилання в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цьому документі, положення яких мені роз’яснені і зрозумілі, а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також підтверджую достовірність інформації, вказаної мною у</w:t>
      </w:r>
      <w:r w:rsidR="00AB61F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8A3FD8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Замовленні.</w:t>
      </w:r>
    </w:p>
    <w:p w:rsidR="009A42E5" w:rsidRPr="00887402" w:rsidRDefault="00EC5E38" w:rsidP="00887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402" w:rsidRPr="00887402" w:rsidRDefault="00887402" w:rsidP="00887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402" w:rsidRPr="00887402" w:rsidRDefault="00887402" w:rsidP="00887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402">
        <w:rPr>
          <w:rFonts w:ascii="Times New Roman" w:eastAsia="Arial" w:hAnsi="Times New Roman" w:cs="Times New Roman"/>
          <w:sz w:val="24"/>
          <w:szCs w:val="24"/>
        </w:rPr>
        <w:t>_____</w:t>
      </w:r>
      <w:r>
        <w:rPr>
          <w:rFonts w:ascii="Times New Roman" w:eastAsia="Arial" w:hAnsi="Times New Roman" w:cs="Times New Roman"/>
          <w:sz w:val="24"/>
          <w:szCs w:val="24"/>
        </w:rPr>
        <w:t>______</w:t>
      </w:r>
      <w:r w:rsidRPr="00887402">
        <w:rPr>
          <w:rFonts w:ascii="Times New Roman" w:eastAsia="Arial" w:hAnsi="Times New Roman" w:cs="Times New Roman"/>
          <w:sz w:val="24"/>
          <w:szCs w:val="24"/>
        </w:rPr>
        <w:t>_      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_______</w:t>
      </w:r>
      <w:r w:rsidRPr="00887402">
        <w:rPr>
          <w:rFonts w:ascii="Times New Roman" w:eastAsia="Arial" w:hAnsi="Times New Roman" w:cs="Times New Roman"/>
          <w:sz w:val="24"/>
          <w:szCs w:val="24"/>
        </w:rPr>
        <w:t>________</w:t>
      </w:r>
      <w:r w:rsidRPr="00887402">
        <w:rPr>
          <w:rFonts w:ascii="Times New Roman" w:eastAsia="Arial" w:hAnsi="Times New Roman" w:cs="Times New Roman"/>
          <w:sz w:val="24"/>
          <w:szCs w:val="24"/>
        </w:rPr>
        <w:tab/>
      </w:r>
      <w:r w:rsidRPr="00887402">
        <w:rPr>
          <w:rFonts w:ascii="Times New Roman" w:eastAsia="Arial" w:hAnsi="Times New Roman" w:cs="Times New Roman"/>
          <w:sz w:val="24"/>
          <w:szCs w:val="24"/>
        </w:rPr>
        <w:tab/>
      </w:r>
      <w:r w:rsidRPr="00887402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____</w:t>
      </w:r>
      <w:r w:rsidRPr="00887402">
        <w:rPr>
          <w:rFonts w:ascii="Times New Roman" w:eastAsia="Arial" w:hAnsi="Times New Roman" w:cs="Times New Roman"/>
          <w:sz w:val="24"/>
          <w:szCs w:val="24"/>
        </w:rPr>
        <w:t>______</w:t>
      </w:r>
    </w:p>
    <w:p w:rsidR="00887402" w:rsidRPr="00887402" w:rsidRDefault="00887402" w:rsidP="00887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402">
        <w:rPr>
          <w:rFonts w:ascii="Times New Roman" w:hAnsi="Times New Roman" w:cs="Times New Roman"/>
          <w:sz w:val="24"/>
          <w:szCs w:val="24"/>
        </w:rPr>
        <w:t>Підпис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7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ІП</w:t>
      </w:r>
      <w:r w:rsidRPr="00887402">
        <w:rPr>
          <w:rFonts w:ascii="Times New Roman" w:hAnsi="Times New Roman" w:cs="Times New Roman"/>
          <w:sz w:val="24"/>
          <w:szCs w:val="24"/>
        </w:rPr>
        <w:t xml:space="preserve"> відповідальної особи (батьків)</w:t>
      </w:r>
      <w:r w:rsidRPr="00887402">
        <w:rPr>
          <w:rFonts w:ascii="Times New Roman" w:hAnsi="Times New Roman" w:cs="Times New Roman"/>
          <w:sz w:val="24"/>
          <w:szCs w:val="24"/>
        </w:rPr>
        <w:tab/>
      </w:r>
      <w:r w:rsidRPr="00887402">
        <w:rPr>
          <w:rFonts w:ascii="Times New Roman" w:hAnsi="Times New Roman" w:cs="Times New Roman"/>
          <w:sz w:val="24"/>
          <w:szCs w:val="24"/>
        </w:rPr>
        <w:tab/>
      </w:r>
      <w:r w:rsidRPr="00887402">
        <w:rPr>
          <w:rFonts w:ascii="Times New Roman" w:hAnsi="Times New Roman" w:cs="Times New Roman"/>
          <w:sz w:val="24"/>
          <w:szCs w:val="24"/>
        </w:rPr>
        <w:tab/>
      </w:r>
      <w:r w:rsidRPr="00887402">
        <w:rPr>
          <w:rFonts w:ascii="Times New Roman" w:hAnsi="Times New Roman" w:cs="Times New Roman"/>
          <w:sz w:val="24"/>
          <w:szCs w:val="24"/>
        </w:rPr>
        <w:tab/>
        <w:t xml:space="preserve">Дата  </w:t>
      </w:r>
    </w:p>
    <w:p w:rsidR="00887402" w:rsidRPr="00887402" w:rsidRDefault="00887402" w:rsidP="00887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7402" w:rsidRPr="00887402" w:rsidSect="00AB61F8">
      <w:pgSz w:w="11906" w:h="16838"/>
      <w:pgMar w:top="1135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4D6F"/>
    <w:multiLevelType w:val="multilevel"/>
    <w:tmpl w:val="C65E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B1"/>
    <w:rsid w:val="00235635"/>
    <w:rsid w:val="003060DF"/>
    <w:rsid w:val="00311059"/>
    <w:rsid w:val="003F38F3"/>
    <w:rsid w:val="004670DA"/>
    <w:rsid w:val="00651CB1"/>
    <w:rsid w:val="00887402"/>
    <w:rsid w:val="008A3FD8"/>
    <w:rsid w:val="00996E14"/>
    <w:rsid w:val="009C54A7"/>
    <w:rsid w:val="009E53D3"/>
    <w:rsid w:val="00A55F4A"/>
    <w:rsid w:val="00AB61F8"/>
    <w:rsid w:val="00BA08EE"/>
    <w:rsid w:val="00EC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51CB1"/>
    <w:rPr>
      <w:b/>
      <w:bCs/>
    </w:rPr>
  </w:style>
  <w:style w:type="character" w:styleId="a5">
    <w:name w:val="Hyperlink"/>
    <w:basedOn w:val="a0"/>
    <w:uiPriority w:val="99"/>
    <w:semiHidden/>
    <w:unhideWhenUsed/>
    <w:rsid w:val="00651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51CB1"/>
    <w:rPr>
      <w:b/>
      <w:bCs/>
    </w:rPr>
  </w:style>
  <w:style w:type="character" w:styleId="a5">
    <w:name w:val="Hyperlink"/>
    <w:basedOn w:val="a0"/>
    <w:uiPriority w:val="99"/>
    <w:semiHidden/>
    <w:unhideWhenUsed/>
    <w:rsid w:val="00651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6726</Words>
  <Characters>3834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Zoryana</cp:lastModifiedBy>
  <cp:revision>2</cp:revision>
  <dcterms:created xsi:type="dcterms:W3CDTF">2025-10-28T11:44:00Z</dcterms:created>
  <dcterms:modified xsi:type="dcterms:W3CDTF">2025-10-28T11:44:00Z</dcterms:modified>
</cp:coreProperties>
</file>